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6445" w14:textId="60D4EBC6" w:rsidR="00BE45D7" w:rsidRDefault="00835636">
      <w:r w:rsidRPr="00835636">
        <w:drawing>
          <wp:inline distT="0" distB="0" distL="0" distR="0" wp14:anchorId="6DE7A9B7" wp14:editId="6B66C65E">
            <wp:extent cx="38100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1092200"/>
                    </a:xfrm>
                    <a:prstGeom prst="rect">
                      <a:avLst/>
                    </a:prstGeom>
                  </pic:spPr>
                </pic:pic>
              </a:graphicData>
            </a:graphic>
          </wp:inline>
        </w:drawing>
      </w:r>
    </w:p>
    <w:p w14:paraId="6365ECDC" w14:textId="583C9D45" w:rsidR="00835636" w:rsidRPr="00835636" w:rsidRDefault="00835636">
      <w:pPr>
        <w:rPr>
          <w:rFonts w:ascii="Arial" w:hAnsi="Arial" w:cs="Arial"/>
        </w:rPr>
      </w:pPr>
    </w:p>
    <w:p w14:paraId="2E1FB6BA" w14:textId="77777777" w:rsidR="004607F9" w:rsidRDefault="004607F9" w:rsidP="004607F9">
      <w:pPr>
        <w:jc w:val="center"/>
        <w:rPr>
          <w:rFonts w:ascii="Arial" w:hAnsi="Arial" w:cs="Arial"/>
          <w:b/>
          <w:bCs/>
          <w:sz w:val="28"/>
          <w:szCs w:val="28"/>
        </w:rPr>
      </w:pPr>
    </w:p>
    <w:p w14:paraId="286A48BE" w14:textId="1660DD4D" w:rsidR="00835636" w:rsidRPr="004607F9" w:rsidRDefault="004607F9" w:rsidP="004607F9">
      <w:pPr>
        <w:jc w:val="center"/>
        <w:rPr>
          <w:rFonts w:ascii="Arial" w:hAnsi="Arial" w:cs="Arial"/>
          <w:b/>
          <w:bCs/>
          <w:sz w:val="28"/>
          <w:szCs w:val="28"/>
        </w:rPr>
      </w:pPr>
      <w:r>
        <w:rPr>
          <w:rFonts w:ascii="Arial" w:hAnsi="Arial" w:cs="Arial"/>
          <w:b/>
          <w:bCs/>
          <w:sz w:val="28"/>
          <w:szCs w:val="28"/>
        </w:rPr>
        <w:t xml:space="preserve">20-21 </w:t>
      </w:r>
      <w:bookmarkStart w:id="0" w:name="_GoBack"/>
      <w:bookmarkEnd w:id="0"/>
      <w:r w:rsidR="00835636" w:rsidRPr="004607F9">
        <w:rPr>
          <w:rFonts w:ascii="Arial" w:hAnsi="Arial" w:cs="Arial"/>
          <w:b/>
          <w:bCs/>
          <w:sz w:val="28"/>
          <w:szCs w:val="28"/>
        </w:rPr>
        <w:t>Health and Family Life Education Form</w:t>
      </w:r>
    </w:p>
    <w:p w14:paraId="4CB90087" w14:textId="70561EB2" w:rsidR="00835636" w:rsidRPr="00835636" w:rsidRDefault="00835636">
      <w:pPr>
        <w:rPr>
          <w:rFonts w:ascii="Arial" w:hAnsi="Arial" w:cs="Arial"/>
        </w:rPr>
      </w:pPr>
    </w:p>
    <w:p w14:paraId="32E482D5" w14:textId="50DF7A1F" w:rsidR="00835636" w:rsidRDefault="00835636">
      <w:pPr>
        <w:rPr>
          <w:rFonts w:ascii="Arial" w:hAnsi="Arial" w:cs="Arial"/>
        </w:rPr>
      </w:pPr>
      <w:r w:rsidRPr="00835636">
        <w:rPr>
          <w:rFonts w:ascii="Arial" w:hAnsi="Arial" w:cs="Arial"/>
        </w:rPr>
        <w:t>Dear Parents</w:t>
      </w:r>
      <w:r>
        <w:rPr>
          <w:rFonts w:ascii="Arial" w:hAnsi="Arial" w:cs="Arial"/>
        </w:rPr>
        <w:t>:</w:t>
      </w:r>
    </w:p>
    <w:p w14:paraId="285CCA0F" w14:textId="0AC07047" w:rsidR="00835636" w:rsidRDefault="00835636">
      <w:pPr>
        <w:rPr>
          <w:rFonts w:ascii="Arial" w:hAnsi="Arial" w:cs="Arial"/>
        </w:rPr>
      </w:pPr>
    </w:p>
    <w:p w14:paraId="13A00A92" w14:textId="058FCC61" w:rsidR="00835636" w:rsidRDefault="00835636">
      <w:pPr>
        <w:rPr>
          <w:rFonts w:ascii="Arial" w:hAnsi="Arial" w:cs="Arial"/>
        </w:rPr>
      </w:pPr>
      <w:r>
        <w:rPr>
          <w:rFonts w:ascii="Arial" w:hAnsi="Arial" w:cs="Arial"/>
        </w:rPr>
        <w:t>The purpose of this release is to provide notification of Health and Family Life Education lessons for your child’s class this year.  This instruction can include lessons on sensitive topics related to puberty, sexuality, and personal hygiene.  The material provided is for the purpose of implementing a program consistent with content outlined in New Jersey Core curriculum Standard 2.4: Human Relationships and Sexuality. Pursuant to N.J.S.A. 18A:35-4.7, any child whose parent/guardian presents to the school a signed statement that any part of instruction in health, family life education, or sex education is in conflict with his or her conscience or sincerely held moral or religious beliefs shall be excused from that portion of the course.</w:t>
      </w:r>
    </w:p>
    <w:p w14:paraId="78A05E2E" w14:textId="3B4A0CB6" w:rsidR="00835636" w:rsidRDefault="00835636">
      <w:pPr>
        <w:rPr>
          <w:rFonts w:ascii="Arial" w:hAnsi="Arial" w:cs="Arial"/>
        </w:rPr>
      </w:pPr>
    </w:p>
    <w:p w14:paraId="22D681A7" w14:textId="1A38ADDA" w:rsidR="00835636" w:rsidRDefault="00835636">
      <w:pPr>
        <w:rPr>
          <w:rFonts w:ascii="Arial" w:hAnsi="Arial" w:cs="Arial"/>
        </w:rPr>
      </w:pPr>
    </w:p>
    <w:p w14:paraId="0B7230EE" w14:textId="0530AB90" w:rsidR="00835636" w:rsidRDefault="00835636">
      <w:pPr>
        <w:rPr>
          <w:rFonts w:ascii="Arial" w:hAnsi="Arial" w:cs="Arial"/>
        </w:rPr>
      </w:pPr>
      <w:r>
        <w:rPr>
          <w:rFonts w:ascii="Arial" w:hAnsi="Arial" w:cs="Arial"/>
        </w:rPr>
        <w:t>___</w:t>
      </w:r>
      <w:r w:rsidR="004607F9">
        <w:rPr>
          <w:rFonts w:ascii="Arial" w:hAnsi="Arial" w:cs="Arial"/>
        </w:rPr>
        <w:t xml:space="preserve"> </w:t>
      </w:r>
      <w:r w:rsidR="004607F9" w:rsidRPr="004607F9">
        <w:rPr>
          <w:rFonts w:ascii="Arial" w:hAnsi="Arial" w:cs="Arial"/>
          <w:b/>
          <w:bCs/>
        </w:rPr>
        <w:t>I DO</w:t>
      </w:r>
      <w:r w:rsidR="004607F9">
        <w:rPr>
          <w:rFonts w:ascii="Arial" w:hAnsi="Arial" w:cs="Arial"/>
        </w:rPr>
        <w:t xml:space="preserve"> want my child to participate in Health and Family Life Education</w:t>
      </w:r>
    </w:p>
    <w:p w14:paraId="373278C6" w14:textId="26500605" w:rsidR="004607F9" w:rsidRDefault="004607F9">
      <w:pPr>
        <w:rPr>
          <w:rFonts w:ascii="Arial" w:hAnsi="Arial" w:cs="Arial"/>
        </w:rPr>
      </w:pPr>
    </w:p>
    <w:p w14:paraId="6703A93C" w14:textId="12803E36" w:rsidR="004607F9" w:rsidRDefault="004607F9">
      <w:pPr>
        <w:rPr>
          <w:rFonts w:ascii="Arial" w:hAnsi="Arial" w:cs="Arial"/>
        </w:rPr>
      </w:pPr>
    </w:p>
    <w:p w14:paraId="5CDF682B" w14:textId="6C743D6B" w:rsidR="004607F9" w:rsidRDefault="004607F9">
      <w:pPr>
        <w:rPr>
          <w:rFonts w:ascii="Arial" w:hAnsi="Arial" w:cs="Arial"/>
        </w:rPr>
      </w:pPr>
      <w:r>
        <w:rPr>
          <w:rFonts w:ascii="Arial" w:hAnsi="Arial" w:cs="Arial"/>
        </w:rPr>
        <w:t xml:space="preserve">___ </w:t>
      </w:r>
      <w:r w:rsidRPr="004607F9">
        <w:rPr>
          <w:rFonts w:ascii="Arial" w:hAnsi="Arial" w:cs="Arial"/>
          <w:b/>
          <w:bCs/>
        </w:rPr>
        <w:t>I DO NOT</w:t>
      </w:r>
      <w:r>
        <w:rPr>
          <w:rFonts w:ascii="Arial" w:hAnsi="Arial" w:cs="Arial"/>
        </w:rPr>
        <w:t xml:space="preserve"> want my child to participate in Health and Family Life Education</w:t>
      </w:r>
    </w:p>
    <w:p w14:paraId="4265294F" w14:textId="3DEE83DB" w:rsidR="004607F9" w:rsidRDefault="004607F9">
      <w:pPr>
        <w:rPr>
          <w:rFonts w:ascii="Arial" w:hAnsi="Arial" w:cs="Arial"/>
        </w:rPr>
      </w:pPr>
    </w:p>
    <w:p w14:paraId="02453F54" w14:textId="359B3A08" w:rsidR="004607F9" w:rsidRDefault="004607F9">
      <w:pPr>
        <w:rPr>
          <w:rFonts w:ascii="Arial" w:hAnsi="Arial" w:cs="Arial"/>
        </w:rPr>
      </w:pPr>
    </w:p>
    <w:p w14:paraId="1F0E0772" w14:textId="78407647" w:rsidR="004607F9" w:rsidRDefault="004607F9">
      <w:pPr>
        <w:rPr>
          <w:rFonts w:ascii="Arial" w:hAnsi="Arial" w:cs="Arial"/>
        </w:rPr>
      </w:pPr>
    </w:p>
    <w:p w14:paraId="5C068823" w14:textId="01A19AC8" w:rsidR="004607F9" w:rsidRDefault="004607F9">
      <w:pPr>
        <w:rPr>
          <w:rFonts w:ascii="Arial" w:hAnsi="Arial" w:cs="Arial"/>
        </w:rPr>
      </w:pPr>
    </w:p>
    <w:p w14:paraId="2FBBABFF" w14:textId="22D87660" w:rsidR="004607F9" w:rsidRDefault="004607F9">
      <w:pPr>
        <w:rPr>
          <w:rFonts w:ascii="Arial" w:hAnsi="Arial" w:cs="Arial"/>
        </w:rPr>
      </w:pPr>
      <w:r>
        <w:rPr>
          <w:rFonts w:ascii="Arial" w:hAnsi="Arial" w:cs="Arial"/>
        </w:rPr>
        <w:t>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14:paraId="654218EA" w14:textId="5BB12A62" w:rsidR="004607F9" w:rsidRPr="00835636" w:rsidRDefault="004607F9">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 or Guardian</w:t>
      </w:r>
    </w:p>
    <w:sectPr w:rsidR="004607F9" w:rsidRPr="00835636" w:rsidSect="0098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36"/>
    <w:rsid w:val="004607F9"/>
    <w:rsid w:val="00835636"/>
    <w:rsid w:val="00987AF0"/>
    <w:rsid w:val="00AC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C2659"/>
  <w14:defaultImageDpi w14:val="32767"/>
  <w15:chartTrackingRefBased/>
  <w15:docId w15:val="{873D40F1-C000-1D4B-BA43-984C357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2020-08-24T18:58:00Z</cp:lastPrinted>
  <dcterms:created xsi:type="dcterms:W3CDTF">2020-08-24T18:45:00Z</dcterms:created>
  <dcterms:modified xsi:type="dcterms:W3CDTF">2020-08-24T18:59:00Z</dcterms:modified>
</cp:coreProperties>
</file>